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62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37"/>
        <w:gridCol w:w="1276"/>
        <w:gridCol w:w="2409"/>
        <w:gridCol w:w="836"/>
        <w:gridCol w:w="3270"/>
        <w:tblGridChange w:id="0">
          <w:tblGrid>
            <w:gridCol w:w="1837"/>
            <w:gridCol w:w="1276"/>
            <w:gridCol w:w="2409"/>
            <w:gridCol w:w="836"/>
            <w:gridCol w:w="3270"/>
          </w:tblGrid>
        </w:tblGridChange>
      </w:tblGrid>
      <w:tr>
        <w:trPr>
          <w:cantSplit w:val="0"/>
          <w:trHeight w:val="421" w:hRule="atLeast"/>
          <w:tblHeader w:val="0"/>
        </w:trPr>
        <w:tc>
          <w:tcPr>
            <w:gridSpan w:val="5"/>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02">
            <w:pPr>
              <w:spacing w:line="276"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color w:val="000000"/>
                <w:rtl w:val="0"/>
              </w:rPr>
              <w:t xml:space="preserve">ПРЕДМЕТ: </w:t>
            </w:r>
            <w:r w:rsidDel="00000000" w:rsidR="00000000" w:rsidRPr="00000000">
              <w:rPr>
                <w:rFonts w:ascii="Times New Roman" w:cs="Times New Roman" w:eastAsia="Times New Roman" w:hAnsi="Times New Roman"/>
                <w:b w:val="1"/>
                <w:rtl w:val="0"/>
              </w:rPr>
              <w:t xml:space="preserve">Српски језик и књижевност</w:t>
            </w:r>
            <w:r w:rsidDel="00000000" w:rsidR="00000000" w:rsidRPr="00000000">
              <w:rPr>
                <w:rtl w:val="0"/>
              </w:rPr>
            </w:r>
          </w:p>
        </w:tc>
      </w:tr>
      <w:tr>
        <w:trPr>
          <w:cantSplit w:val="0"/>
          <w:trHeight w:val="413" w:hRule="atLeast"/>
          <w:tblHeader w:val="0"/>
        </w:trPr>
        <w:tc>
          <w:tcPr>
            <w:gridSpan w:val="3"/>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07">
            <w:pPr>
              <w:spacing w:line="276"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color w:val="000000"/>
                <w:rtl w:val="0"/>
              </w:rPr>
              <w:t xml:space="preserve">УЏБЕНИК: </w:t>
            </w:r>
            <w:r w:rsidDel="00000000" w:rsidR="00000000" w:rsidRPr="00000000">
              <w:rPr>
                <w:rFonts w:ascii="Times New Roman" w:cs="Times New Roman" w:eastAsia="Times New Roman" w:hAnsi="Times New Roman"/>
                <w:b w:val="1"/>
                <w:rtl w:val="0"/>
              </w:rPr>
              <w:t xml:space="preserve">Уџбенички комплет, 7</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0A">
            <w:pPr>
              <w:spacing w:line="276"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color w:val="000000"/>
                <w:rtl w:val="0"/>
              </w:rPr>
              <w:t xml:space="preserve">ИЗДАВАЧ: </w:t>
            </w:r>
            <w:r w:rsidDel="00000000" w:rsidR="00000000" w:rsidRPr="00000000">
              <w:rPr>
                <w:rFonts w:ascii="Times New Roman" w:cs="Times New Roman" w:eastAsia="Times New Roman" w:hAnsi="Times New Roman"/>
                <w:b w:val="1"/>
                <w:color w:val="000000"/>
                <w:rtl w:val="0"/>
              </w:rPr>
              <w:t xml:space="preserve">Дата Статус</w:t>
            </w:r>
          </w:p>
        </w:tc>
      </w:tr>
      <w:tr>
        <w:trPr>
          <w:cantSplit w:val="0"/>
          <w:trHeight w:val="419" w:hRule="atLeast"/>
          <w:tblHeader w:val="0"/>
        </w:trPr>
        <w:tc>
          <w:tcPr>
            <w:gridSpan w:val="5"/>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0C">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НАСТАВНИК</w:t>
            </w:r>
            <w:r w:rsidDel="00000000" w:rsidR="00000000" w:rsidRPr="00000000">
              <w:rPr>
                <w:rFonts w:ascii="Times New Roman" w:cs="Times New Roman" w:eastAsia="Times New Roman" w:hAnsi="Times New Roman"/>
                <w:b w:val="1"/>
                <w:color w:val="000000"/>
                <w:rtl w:val="0"/>
              </w:rPr>
              <w:t xml:space="preserve">: </w:t>
            </w:r>
            <w:r w:rsidDel="00000000" w:rsidR="00000000" w:rsidRPr="00000000">
              <w:rPr>
                <w:rtl w:val="0"/>
              </w:rPr>
            </w:r>
          </w:p>
        </w:tc>
      </w:tr>
      <w:tr>
        <w:trPr>
          <w:cantSplit w:val="0"/>
          <w:trHeight w:val="411" w:hRule="atLeast"/>
          <w:tblHeader w:val="0"/>
        </w:trPr>
        <w:tc>
          <w:tcPr>
            <w:gridSpan w:val="2"/>
            <w:tcBorders>
              <w:top w:color="000000" w:space="0" w:sz="4" w:val="single"/>
              <w:left w:color="000000" w:space="0" w:sz="4" w:val="single"/>
              <w:bottom w:color="000000" w:space="0" w:sz="4" w:val="single"/>
              <w:right w:color="000000" w:space="0" w:sz="0" w:val="nil"/>
            </w:tcBorders>
            <w:shd w:fill="f2f2f2" w:val="clear"/>
            <w:vAlign w:val="center"/>
          </w:tcPr>
          <w:p w:rsidR="00000000" w:rsidDel="00000000" w:rsidP="00000000" w:rsidRDefault="00000000" w:rsidRPr="00000000" w14:paraId="00000011">
            <w:pPr>
              <w:spacing w:line="276"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color w:val="000000"/>
                <w:rtl w:val="0"/>
              </w:rPr>
              <w:t xml:space="preserve">ЧАС БРОЈ</w:t>
            </w:r>
            <w:r w:rsidDel="00000000" w:rsidR="00000000" w:rsidRPr="00000000">
              <w:rPr>
                <w:rFonts w:ascii="Times New Roman" w:cs="Times New Roman" w:eastAsia="Times New Roman" w:hAnsi="Times New Roman"/>
                <w:b w:val="1"/>
                <w:color w:val="000000"/>
                <w:rtl w:val="0"/>
              </w:rPr>
              <w:t xml:space="preserve">: 36</w:t>
            </w:r>
          </w:p>
        </w:tc>
        <w:tc>
          <w:tcPr>
            <w:gridSpan w:val="2"/>
            <w:tcBorders>
              <w:top w:color="000000" w:space="0" w:sz="4" w:val="single"/>
              <w:left w:color="000000" w:space="0" w:sz="0" w:val="nil"/>
              <w:bottom w:color="000000" w:space="0" w:sz="4" w:val="single"/>
              <w:right w:color="000000" w:space="0" w:sz="0" w:val="nil"/>
            </w:tcBorders>
            <w:shd w:fill="f2f2f2" w:val="clear"/>
            <w:vAlign w:val="center"/>
          </w:tcPr>
          <w:p w:rsidR="00000000" w:rsidDel="00000000" w:rsidP="00000000" w:rsidRDefault="00000000" w:rsidRPr="00000000" w14:paraId="00000013">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ОДЕЉЕЊЕ</w:t>
            </w:r>
            <w:r w:rsidDel="00000000" w:rsidR="00000000" w:rsidRPr="00000000">
              <w:rPr>
                <w:rFonts w:ascii="Times New Roman" w:cs="Times New Roman" w:eastAsia="Times New Roman" w:hAnsi="Times New Roman"/>
                <w:b w:val="1"/>
                <w:color w:val="000000"/>
                <w:rtl w:val="0"/>
              </w:rPr>
              <w:t xml:space="preserve">: </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f2f2f2" w:val="clear"/>
            <w:vAlign w:val="center"/>
          </w:tcPr>
          <w:p w:rsidR="00000000" w:rsidDel="00000000" w:rsidP="00000000" w:rsidRDefault="00000000" w:rsidRPr="00000000" w14:paraId="00000015">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ДАТУМ</w:t>
            </w:r>
            <w:r w:rsidDel="00000000" w:rsidR="00000000" w:rsidRPr="00000000">
              <w:rPr>
                <w:rFonts w:ascii="Times New Roman" w:cs="Times New Roman" w:eastAsia="Times New Roman" w:hAnsi="Times New Roman"/>
                <w:b w:val="1"/>
                <w:color w:val="000000"/>
                <w:rtl w:val="0"/>
              </w:rPr>
              <w:t xml:space="preserve">: </w:t>
            </w:r>
            <w:r w:rsidDel="00000000" w:rsidR="00000000" w:rsidRPr="00000000">
              <w:rPr>
                <w:rtl w:val="0"/>
              </w:rPr>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16">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Наставна тема:</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7">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Језик</w:t>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1B">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Наставна јединица:</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C">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Именичке синтагме</w:t>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20">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Тип часа:</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1">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обрада</w:t>
            </w:r>
          </w:p>
        </w:tc>
      </w:tr>
      <w:tr>
        <w:trPr>
          <w:cantSplit w:val="0"/>
          <w:trHeight w:val="664"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25">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Циљ часа: </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160" w:before="0" w:line="252.00000000000003"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rtl w:val="0"/>
              </w:rPr>
              <w:t xml:space="preserve">Ученици ће научити шта је именичка синтагма, како се формира и које речи чине њену структуру. Развијаће способност препознавања именичке синтагме у реченици и разумеће њену функцију у језику.</w:t>
            </w:r>
            <w:r w:rsidDel="00000000" w:rsidR="00000000" w:rsidRPr="00000000">
              <w:rPr>
                <w:rtl w:val="0"/>
              </w:rPr>
            </w:r>
          </w:p>
        </w:tc>
      </w:tr>
      <w:tr>
        <w:trPr>
          <w:cantSplit w:val="0"/>
          <w:trHeight w:val="948"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2A">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Очекивани исходи:</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B">
            <w:pPr>
              <w:numPr>
                <w:ilvl w:val="0"/>
                <w:numId w:val="1"/>
              </w:numPr>
              <w:spacing w:after="0" w:afterAutospacing="0" w:line="276"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Ученици ће бити у стању да дефинишу појам именичке синтагме.</w:t>
            </w:r>
          </w:p>
          <w:p w:rsidR="00000000" w:rsidDel="00000000" w:rsidP="00000000" w:rsidRDefault="00000000" w:rsidRPr="00000000" w14:paraId="0000002C">
            <w:pPr>
              <w:numPr>
                <w:ilvl w:val="0"/>
                <w:numId w:val="1"/>
              </w:numPr>
              <w:spacing w:after="0" w:afterAutospacing="0" w:line="276"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Ученици ће препознавати именичке синтагме у различитим реченицама.</w:t>
            </w:r>
          </w:p>
          <w:p w:rsidR="00000000" w:rsidDel="00000000" w:rsidP="00000000" w:rsidRDefault="00000000" w:rsidRPr="00000000" w14:paraId="0000002D">
            <w:pPr>
              <w:numPr>
                <w:ilvl w:val="0"/>
                <w:numId w:val="1"/>
              </w:numPr>
              <w:spacing w:after="0" w:afterAutospacing="0" w:line="276"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Ученици ће разликовати именичке синтагме од других врста синтагми.</w:t>
            </w:r>
          </w:p>
          <w:p w:rsidR="00000000" w:rsidDel="00000000" w:rsidP="00000000" w:rsidRDefault="00000000" w:rsidRPr="00000000" w14:paraId="0000002E">
            <w:pPr>
              <w:numPr>
                <w:ilvl w:val="0"/>
                <w:numId w:val="1"/>
              </w:numPr>
              <w:spacing w:after="160" w:line="276"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Ученици ће самостално формирати именичке синтагме у контексту реченица.</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160" w:before="0" w:line="276" w:lineRule="auto"/>
              <w:ind w:left="0" w:right="0" w:firstLine="0"/>
              <w:jc w:val="left"/>
              <w:rPr>
                <w:rFonts w:ascii="Times New Roman" w:cs="Times New Roman" w:eastAsia="Times New Roman" w:hAnsi="Times New Roman"/>
              </w:rPr>
            </w:pPr>
            <w:r w:rsidDel="00000000" w:rsidR="00000000" w:rsidRPr="00000000">
              <w:rPr>
                <w:rtl w:val="0"/>
              </w:rPr>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33">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Облик рада:</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4">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фронтални</w:t>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38">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Наставне методе:</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9">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дијалошка, решавање проблема, аналитичка</w:t>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3D">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Наставна средства:</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E">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табла, креда, свеска</w:t>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42">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Међупредметне компетенције</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3">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Компетенције за учење</w:t>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47">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Корелација са другим предметима</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8">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r>
      <w:tr>
        <w:trPr>
          <w:cantSplit w:val="0"/>
          <w:trHeight w:val="567" w:hRule="atLeast"/>
          <w:tblHeader w:val="0"/>
        </w:trPr>
        <w:tc>
          <w:tcPr>
            <w:gridSpan w:val="5"/>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4C">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ВРЕМЕНСКА СТРУКТУРА ЧАСА (ТОК ЧАСА)</w:t>
            </w:r>
            <w:r w:rsidDel="00000000" w:rsidR="00000000" w:rsidRPr="00000000">
              <w:rPr>
                <w:rtl w:val="0"/>
              </w:rPr>
            </w:r>
          </w:p>
        </w:tc>
      </w:tr>
      <w:tr>
        <w:trPr>
          <w:cantSplit w:val="0"/>
          <w:trHeight w:val="567" w:hRule="atLeast"/>
          <w:tblHeader w:val="0"/>
        </w:trPr>
        <w:tc>
          <w:tcPr>
            <w:gridSpan w:val="5"/>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51">
            <w:pPr>
              <w:spacing w:line="276"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Уводни део часа (10 минута):</w:t>
            </w:r>
          </w:p>
          <w:p w:rsidR="00000000" w:rsidDel="00000000" w:rsidP="00000000" w:rsidRDefault="00000000" w:rsidRPr="00000000" w14:paraId="00000052">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3">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Час почиње кратким уводом у појам синтагме, а затим ће наставник посебно објаснити именичке синтагме као групу речи у којој је именица основна реч која се обогаћује различитим одредницама (придеви, бројеви, одредничке речи). Наставник ће на примеру, као што је "велика жута кућа", објаснити како именица (кућа) добија додатне информације преко других речи (велика, жута). Наставник ће такође указати на важност именичке синтагме у структури реченице.</w:t>
            </w:r>
          </w:p>
          <w:p w:rsidR="00000000" w:rsidDel="00000000" w:rsidP="00000000" w:rsidRDefault="00000000" w:rsidRPr="00000000" w14:paraId="00000054">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5">
            <w:pPr>
              <w:spacing w:line="276"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Средишњи део часа (30 минута):</w:t>
            </w:r>
          </w:p>
          <w:p w:rsidR="00000000" w:rsidDel="00000000" w:rsidP="00000000" w:rsidRDefault="00000000" w:rsidRPr="00000000" w14:paraId="00000056">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7">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Након уводног објашњења, наставник ће разрадити структуру именичке синтагме. Именичке синтагме могу бити уже (састављене само од једног атрибута) или сложене (састављене од именице и више атрибута). </w:t>
            </w:r>
          </w:p>
          <w:p w:rsidR="00000000" w:rsidDel="00000000" w:rsidP="00000000" w:rsidRDefault="00000000" w:rsidRPr="00000000" w14:paraId="0000005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Ученици ће затим добити кратке реченице у којима ће морати да препознају и подвуку именичке синтагме. Задатак ће бити да они идентификују главну именицу и одреднице које чине синтагму. Наставник ће, ако је потребно, пружити додатне примере и објаснити евентуалне недоумице. Ученици ће потом, уз помоћ наставника, решавати задатке из радне свеске и уџбеника.</w:t>
            </w:r>
          </w:p>
          <w:p w:rsidR="00000000" w:rsidDel="00000000" w:rsidP="00000000" w:rsidRDefault="00000000" w:rsidRPr="00000000" w14:paraId="00000059">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A">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Завршни део (5 минута):</w:t>
            </w:r>
          </w:p>
          <w:p w:rsidR="00000000" w:rsidDel="00000000" w:rsidP="00000000" w:rsidRDefault="00000000" w:rsidRPr="00000000" w14:paraId="0000005B">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 крају часа наставник ће поново објаснити значај именичке синтагме у језику, посебно у структури реченице. Ученици ће имати прилику да поставе питања и разјасне евентуалне недоумице. За домаћи задатак, ученици ће добити задатак да изаберу неколико реченица из књига или других текстова и идентификују именичке синтагме. Наставник ће истакнути важност практичне примене знања о именичким синтагмама.</w:t>
            </w:r>
          </w:p>
          <w:p w:rsidR="00000000" w:rsidDel="00000000" w:rsidP="00000000" w:rsidRDefault="00000000" w:rsidRPr="00000000" w14:paraId="0000005D">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E">
            <w:pPr>
              <w:rPr>
                <w:rFonts w:ascii="Times New Roman" w:cs="Times New Roman" w:eastAsia="Times New Roman" w:hAnsi="Times New Roman"/>
              </w:rPr>
            </w:pPr>
            <w:r w:rsidDel="00000000" w:rsidR="00000000" w:rsidRPr="00000000">
              <w:rPr>
                <w:rtl w:val="0"/>
              </w:rPr>
            </w:r>
          </w:p>
        </w:tc>
      </w:tr>
      <w:tr>
        <w:trPr>
          <w:cantSplit w:val="0"/>
          <w:trHeight w:val="560" w:hRule="atLeast"/>
          <w:tblHeader w:val="0"/>
        </w:trPr>
        <w:tc>
          <w:tcPr>
            <w:gridSpan w:val="5"/>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63">
            <w:pPr>
              <w:spacing w:line="276"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ЗАПАЖАЊА О ЧАСУ И САМОЕВАЛУАЦИЈА</w:t>
            </w:r>
          </w:p>
        </w:tc>
      </w:tr>
      <w:tr>
        <w:trPr>
          <w:cantSplit w:val="0"/>
          <w:trHeight w:val="1121" w:hRule="atLeast"/>
          <w:tblHeader w:val="0"/>
        </w:trPr>
        <w:tc>
          <w:tcPr>
            <w:gridSpan w:val="5"/>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68">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Проблеми који су настали и како су решени:</w:t>
            </w:r>
          </w:p>
          <w:p w:rsidR="00000000" w:rsidDel="00000000" w:rsidP="00000000" w:rsidRDefault="00000000" w:rsidRPr="00000000" w14:paraId="00000069">
            <w:pPr>
              <w:spacing w:line="276"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6A">
            <w:pPr>
              <w:spacing w:line="276"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6B">
            <w:pPr>
              <w:spacing w:line="276" w:lineRule="auto"/>
              <w:rPr>
                <w:rFonts w:ascii="Times New Roman" w:cs="Times New Roman" w:eastAsia="Times New Roman" w:hAnsi="Times New Roman"/>
                <w:color w:val="000000"/>
              </w:rPr>
            </w:pPr>
            <w:r w:rsidDel="00000000" w:rsidR="00000000" w:rsidRPr="00000000">
              <w:rPr>
                <w:rtl w:val="0"/>
              </w:rPr>
            </w:r>
          </w:p>
        </w:tc>
      </w:tr>
      <w:tr>
        <w:trPr>
          <w:cantSplit w:val="0"/>
          <w:trHeight w:val="1122" w:hRule="atLeast"/>
          <w:tblHeader w:val="0"/>
        </w:trPr>
        <w:tc>
          <w:tcPr>
            <w:gridSpan w:val="5"/>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70">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Следећи пут ћу променити/другачије урадити:</w:t>
            </w:r>
          </w:p>
        </w:tc>
      </w:tr>
      <w:tr>
        <w:trPr>
          <w:cantSplit w:val="0"/>
          <w:trHeight w:val="1123" w:hRule="atLeast"/>
          <w:tblHeader w:val="0"/>
        </w:trPr>
        <w:tc>
          <w:tcPr>
            <w:gridSpan w:val="5"/>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75">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Општа запажања:</w:t>
            </w:r>
          </w:p>
        </w:tc>
      </w:tr>
    </w:tbl>
    <w:p w:rsidR="00000000" w:rsidDel="00000000" w:rsidP="00000000" w:rsidRDefault="00000000" w:rsidRPr="00000000" w14:paraId="0000007A">
      <w:pPr>
        <w:jc w:val="both"/>
        <w:rPr>
          <w:rFonts w:ascii="Times New Roman" w:cs="Times New Roman" w:eastAsia="Times New Roman" w:hAnsi="Times New Roman"/>
          <w:b w:val="1"/>
          <w:sz w:val="28"/>
          <w:szCs w:val="28"/>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sr-Cyrl-C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spacing w:after="120" w:before="480" w:line="259"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spacing w:after="120" w:before="480" w:line="259"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spacing w:after="120" w:before="480" w:line="259" w:lineRule="auto"/>
    </w:pPr>
    <w:rPr>
      <w:b w:val="1"/>
      <w:sz w:val="72"/>
      <w:szCs w:val="72"/>
    </w:rPr>
  </w:style>
  <w:style w:type="paragraph" w:styleId="Normal" w:default="1">
    <w:name w:val="Normal"/>
    <w:qFormat w:val="1"/>
    <w:rsid w:val="008A2CFE"/>
    <w:pPr>
      <w:spacing w:after="0" w:line="240" w:lineRule="auto"/>
    </w:pPr>
    <w:rPr>
      <w:rFonts w:ascii="Calibri" w:cs="Times New Roman" w:eastAsia="Times New Roman" w:hAnsi="Calibri"/>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8A2CFE"/>
    <w:pPr>
      <w:spacing w:after="160" w:line="252" w:lineRule="auto"/>
      <w:ind w:left="720"/>
      <w:contextualSpacing w:val="1"/>
    </w:pPr>
    <w:rPr>
      <w:rFonts w:asciiTheme="minorHAnsi" w:cstheme="minorBidi" w:eastAsiaTheme="minorHAnsi" w:hAnsiTheme="minorHAnsi"/>
      <w:lang w:val="sr-Latn-RS"/>
    </w:rPr>
  </w:style>
  <w:style w:type="paragraph" w:styleId="BalloonText">
    <w:name w:val="Balloon Text"/>
    <w:basedOn w:val="Normal"/>
    <w:link w:val="BalloonTextChar"/>
    <w:uiPriority w:val="99"/>
    <w:semiHidden w:val="1"/>
    <w:unhideWhenUsed w:val="1"/>
    <w:rsid w:val="008A2CFE"/>
    <w:rPr>
      <w:rFonts w:ascii="Tahoma" w:cs="Tahoma" w:hAnsi="Tahoma"/>
      <w:sz w:val="16"/>
      <w:szCs w:val="16"/>
    </w:rPr>
  </w:style>
  <w:style w:type="character" w:styleId="BalloonTextChar" w:customStyle="1">
    <w:name w:val="Balloon Text Char"/>
    <w:basedOn w:val="DefaultParagraphFont"/>
    <w:link w:val="BalloonText"/>
    <w:uiPriority w:val="99"/>
    <w:semiHidden w:val="1"/>
    <w:rsid w:val="008A2CFE"/>
    <w:rPr>
      <w:rFonts w:ascii="Tahoma" w:cs="Tahoma" w:eastAsia="Times New Roman" w:hAnsi="Tahoma"/>
      <w:sz w:val="16"/>
      <w:szCs w:val="16"/>
    </w:rPr>
  </w:style>
  <w:style w:type="table" w:styleId="TableGrid">
    <w:name w:val="Table Grid"/>
    <w:basedOn w:val="TableNormal"/>
    <w:uiPriority w:val="59"/>
    <w:rsid w:val="0008048C"/>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Title">
    <w:name w:val="Title"/>
    <w:basedOn w:val="Normal"/>
    <w:next w:val="Normal"/>
    <w:link w:val="TitleChar"/>
    <w:uiPriority w:val="10"/>
    <w:qFormat w:val="1"/>
    <w:rsid w:val="00FF268E"/>
    <w:pPr>
      <w:keepNext w:val="1"/>
      <w:keepLines w:val="1"/>
      <w:spacing w:after="120" w:before="480" w:line="259" w:lineRule="auto"/>
    </w:pPr>
    <w:rPr>
      <w:rFonts w:cs="Calibri" w:eastAsia="Calibri"/>
      <w:b w:val="1"/>
      <w:sz w:val="72"/>
      <w:szCs w:val="72"/>
      <w:lang w:val="sr-Cyrl-RS"/>
    </w:rPr>
  </w:style>
  <w:style w:type="character" w:styleId="TitleChar" w:customStyle="1">
    <w:name w:val="Title Char"/>
    <w:basedOn w:val="DefaultParagraphFont"/>
    <w:link w:val="Title"/>
    <w:uiPriority w:val="10"/>
    <w:rsid w:val="00FF268E"/>
    <w:rPr>
      <w:rFonts w:ascii="Calibri" w:cs="Calibri" w:eastAsia="Calibri" w:hAnsi="Calibri"/>
      <w:b w:val="1"/>
      <w:sz w:val="72"/>
      <w:szCs w:val="72"/>
      <w:lang w:val="sr-Cyrl-RS"/>
    </w:rPr>
  </w:style>
  <w:style w:type="character" w:styleId="CommentReference">
    <w:name w:val="annotation reference"/>
    <w:basedOn w:val="DefaultParagraphFont"/>
    <w:uiPriority w:val="99"/>
    <w:semiHidden w:val="1"/>
    <w:unhideWhenUsed w:val="1"/>
    <w:rsid w:val="00E43230"/>
    <w:rPr>
      <w:sz w:val="16"/>
      <w:szCs w:val="16"/>
    </w:rPr>
  </w:style>
  <w:style w:type="paragraph" w:styleId="CommentText">
    <w:name w:val="annotation text"/>
    <w:basedOn w:val="Normal"/>
    <w:link w:val="CommentTextChar"/>
    <w:uiPriority w:val="99"/>
    <w:unhideWhenUsed w:val="1"/>
    <w:rsid w:val="00E43230"/>
    <w:rPr>
      <w:sz w:val="20"/>
      <w:szCs w:val="20"/>
    </w:rPr>
  </w:style>
  <w:style w:type="character" w:styleId="CommentTextChar" w:customStyle="1">
    <w:name w:val="Comment Text Char"/>
    <w:basedOn w:val="DefaultParagraphFont"/>
    <w:link w:val="CommentText"/>
    <w:uiPriority w:val="99"/>
    <w:rsid w:val="00E43230"/>
    <w:rPr>
      <w:rFonts w:ascii="Calibri" w:cs="Times New Roman" w:eastAsia="Times New Roman" w:hAnsi="Calibri"/>
      <w:sz w:val="20"/>
      <w:szCs w:val="20"/>
    </w:rPr>
  </w:style>
  <w:style w:type="paragraph" w:styleId="CommentSubject">
    <w:name w:val="annotation subject"/>
    <w:basedOn w:val="CommentText"/>
    <w:next w:val="CommentText"/>
    <w:link w:val="CommentSubjectChar"/>
    <w:uiPriority w:val="99"/>
    <w:semiHidden w:val="1"/>
    <w:unhideWhenUsed w:val="1"/>
    <w:rsid w:val="00E43230"/>
    <w:rPr>
      <w:b w:val="1"/>
      <w:bCs w:val="1"/>
    </w:rPr>
  </w:style>
  <w:style w:type="character" w:styleId="CommentSubjectChar" w:customStyle="1">
    <w:name w:val="Comment Subject Char"/>
    <w:basedOn w:val="CommentTextChar"/>
    <w:link w:val="CommentSubject"/>
    <w:uiPriority w:val="99"/>
    <w:semiHidden w:val="1"/>
    <w:rsid w:val="00E43230"/>
    <w:rPr>
      <w:rFonts w:ascii="Calibri" w:cs="Times New Roman" w:eastAsia="Times New Roman" w:hAnsi="Calibri"/>
      <w:b w:val="1"/>
      <w:bCs w:val="1"/>
      <w:sz w:val="20"/>
      <w:szCs w:val="20"/>
    </w:rPr>
  </w:style>
  <w:style w:type="paragraph" w:styleId="NormalWeb">
    <w:name w:val="Normal (Web)"/>
    <w:basedOn w:val="Normal"/>
    <w:uiPriority w:val="99"/>
    <w:unhideWhenUsed w:val="1"/>
    <w:rsid w:val="00A54CED"/>
    <w:pPr>
      <w:spacing w:after="100" w:afterAutospacing="1" w:before="100" w:beforeAutospacing="1"/>
    </w:pPr>
    <w:rPr>
      <w:rFonts w:ascii="Times New Roman" w:hAnsi="Times New Roman"/>
      <w:sz w:val="24"/>
      <w:szCs w:val="24"/>
    </w:rPr>
  </w:style>
  <w:style w:type="paragraph" w:styleId="Header">
    <w:name w:val="header"/>
    <w:basedOn w:val="Normal"/>
    <w:link w:val="HeaderChar"/>
    <w:uiPriority w:val="99"/>
    <w:unhideWhenUsed w:val="1"/>
    <w:rsid w:val="002834F3"/>
    <w:pPr>
      <w:tabs>
        <w:tab w:val="center" w:pos="4680"/>
        <w:tab w:val="right" w:pos="9360"/>
      </w:tabs>
    </w:pPr>
  </w:style>
  <w:style w:type="character" w:styleId="HeaderChar" w:customStyle="1">
    <w:name w:val="Header Char"/>
    <w:basedOn w:val="DefaultParagraphFont"/>
    <w:link w:val="Header"/>
    <w:uiPriority w:val="99"/>
    <w:rsid w:val="002834F3"/>
    <w:rPr>
      <w:rFonts w:ascii="Calibri" w:cs="Times New Roman" w:eastAsia="Times New Roman" w:hAnsi="Calibri"/>
    </w:rPr>
  </w:style>
  <w:style w:type="paragraph" w:styleId="Footer">
    <w:name w:val="footer"/>
    <w:basedOn w:val="Normal"/>
    <w:link w:val="FooterChar"/>
    <w:uiPriority w:val="99"/>
    <w:unhideWhenUsed w:val="1"/>
    <w:rsid w:val="002834F3"/>
    <w:pPr>
      <w:tabs>
        <w:tab w:val="center" w:pos="4680"/>
        <w:tab w:val="right" w:pos="9360"/>
      </w:tabs>
    </w:pPr>
  </w:style>
  <w:style w:type="character" w:styleId="FooterChar" w:customStyle="1">
    <w:name w:val="Footer Char"/>
    <w:basedOn w:val="DefaultParagraphFont"/>
    <w:link w:val="Footer"/>
    <w:uiPriority w:val="99"/>
    <w:rsid w:val="002834F3"/>
    <w:rPr>
      <w:rFonts w:ascii="Calibri" w:cs="Times New Roman" w:eastAsia="Times New Roman" w:hAnsi="Calibri"/>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pO/s0tO8JSQyMXMOzXJrUCO5amQ==">CgMxLjA4AHIhMWhlREJjazZ2UEdYUDhNOEtUdTdfV01vWmQ1ZGdFVjBq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2024-06-27T08:21:00Z</dcterms:created>
  <dc:creator>Stankovici</dc:creator>
</cp:coreProperties>
</file>